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5" w:rsidRDefault="00DF2015" w:rsidP="00DF2015">
      <w:pPr>
        <w:pStyle w:val="font8"/>
        <w:jc w:val="center"/>
        <w:rPr>
          <w:b/>
          <w:bCs/>
          <w:color w:val="000000"/>
          <w:sz w:val="27"/>
          <w:szCs w:val="27"/>
        </w:rPr>
      </w:pPr>
    </w:p>
    <w:p w:rsidR="00DF2015" w:rsidRDefault="00DF2015" w:rsidP="00DF2015">
      <w:pPr>
        <w:pStyle w:val="font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Public Speaking Request Form</w:t>
      </w:r>
    </w:p>
    <w:p w:rsidR="00DF2015" w:rsidRPr="00DF2015" w:rsidRDefault="00DF2015" w:rsidP="00DF2015">
      <w:pPr>
        <w:pStyle w:val="font8"/>
        <w:jc w:val="center"/>
        <w:rPr>
          <w:sz w:val="27"/>
          <w:szCs w:val="27"/>
        </w:rPr>
      </w:pPr>
      <w:r w:rsidRPr="00DF2015">
        <w:rPr>
          <w:bCs/>
          <w:color w:val="000000"/>
          <w:sz w:val="27"/>
          <w:szCs w:val="27"/>
        </w:rPr>
        <w:t xml:space="preserve">We can provide an engaging and educational program for your next social function. This is a wonderful opportunity for churches, civic organizations, garden clubs and older adults to learn more about Chesterfield County’s history. We can provide a staff person in period costume or offer a power point slide presentation. We offer a wide range of horticulture and history topics such as historic trees, medicinal herbs and plants, coal mining history, ghost stories, Civil War history and many other topics. </w:t>
      </w:r>
    </w:p>
    <w:p w:rsidR="00DF2015" w:rsidRPr="00DF2015" w:rsidRDefault="00DF2015" w:rsidP="00DF2015">
      <w:pPr>
        <w:pStyle w:val="font8"/>
        <w:jc w:val="center"/>
        <w:rPr>
          <w:sz w:val="27"/>
          <w:szCs w:val="27"/>
        </w:rPr>
      </w:pPr>
    </w:p>
    <w:p w:rsidR="00DF2015" w:rsidRDefault="00DF2015" w:rsidP="00DF2015">
      <w:pPr>
        <w:pStyle w:val="font8"/>
        <w:jc w:val="center"/>
        <w:rPr>
          <w:bCs/>
          <w:color w:val="000000"/>
          <w:sz w:val="27"/>
          <w:szCs w:val="27"/>
        </w:rPr>
      </w:pPr>
      <w:r w:rsidRPr="00DF2015">
        <w:rPr>
          <w:bCs/>
          <w:color w:val="000000"/>
          <w:sz w:val="27"/>
          <w:szCs w:val="27"/>
        </w:rPr>
        <w:t xml:space="preserve">Cost: $35.00 for non-profits. </w:t>
      </w:r>
      <w:proofErr w:type="gramStart"/>
      <w:r w:rsidRPr="00DF2015">
        <w:rPr>
          <w:bCs/>
          <w:color w:val="000000"/>
          <w:sz w:val="27"/>
          <w:szCs w:val="27"/>
        </w:rPr>
        <w:t>$50.00 for private groups and group</w:t>
      </w:r>
      <w:r w:rsidRPr="00DF2015">
        <w:rPr>
          <w:bCs/>
          <w:color w:val="000000"/>
          <w:sz w:val="27"/>
          <w:szCs w:val="27"/>
        </w:rPr>
        <w:t>s outside Chesterfield County.</w:t>
      </w:r>
      <w:proofErr w:type="gramEnd"/>
      <w:r w:rsidRPr="00DF2015">
        <w:rPr>
          <w:bCs/>
          <w:color w:val="000000"/>
          <w:sz w:val="27"/>
          <w:szCs w:val="27"/>
        </w:rPr>
        <w:t xml:space="preserve"> </w:t>
      </w:r>
    </w:p>
    <w:p w:rsidR="00DF2015" w:rsidRPr="00DF2015" w:rsidRDefault="00DF2015" w:rsidP="00DF2015">
      <w:pPr>
        <w:pStyle w:val="font8"/>
        <w:jc w:val="center"/>
        <w:rPr>
          <w:bCs/>
          <w:color w:val="000000"/>
          <w:sz w:val="27"/>
          <w:szCs w:val="27"/>
        </w:rPr>
      </w:pPr>
      <w:bookmarkStart w:id="0" w:name="_GoBack"/>
      <w:bookmarkEnd w:id="0"/>
    </w:p>
    <w:p w:rsidR="00DF2015" w:rsidRPr="00DF2015" w:rsidRDefault="00DF2015" w:rsidP="00DF2015">
      <w:pPr>
        <w:pStyle w:val="font8"/>
        <w:jc w:val="center"/>
        <w:rPr>
          <w:bCs/>
          <w:color w:val="000000"/>
          <w:sz w:val="27"/>
          <w:szCs w:val="27"/>
        </w:rPr>
      </w:pPr>
      <w:r w:rsidRPr="00DF2015">
        <w:rPr>
          <w:bCs/>
          <w:color w:val="000000"/>
          <w:sz w:val="27"/>
          <w:szCs w:val="27"/>
        </w:rPr>
        <w:t>Fill out this form below and email it to chsvexecutivemanager@gmail.com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101"/>
      </w:tblGrid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Contact Person:</w:t>
            </w:r>
          </w:p>
        </w:tc>
        <w:tc>
          <w:tcPr>
            <w:tcW w:w="7101" w:type="dxa"/>
          </w:tcPr>
          <w:p w:rsidR="00DF2015" w:rsidRPr="00DF2015" w:rsidRDefault="00DF2015" w:rsidP="00234D4C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Contact Number: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Contact Email: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Organization: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Date of Event: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Time of Event: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Address of Event: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  <w:tr w:rsidR="00DF2015" w:rsidRPr="00DF2015" w:rsidTr="00DF2015">
        <w:tc>
          <w:tcPr>
            <w:tcW w:w="2475" w:type="dxa"/>
          </w:tcPr>
          <w:p w:rsidR="00DF2015" w:rsidRPr="00DF2015" w:rsidRDefault="00DF2015" w:rsidP="00DF2015">
            <w:pPr>
              <w:pStyle w:val="font8"/>
              <w:jc w:val="right"/>
              <w:rPr>
                <w:bCs/>
                <w:color w:val="000000"/>
                <w:sz w:val="27"/>
                <w:szCs w:val="27"/>
              </w:rPr>
            </w:pPr>
            <w:r w:rsidRPr="00DF2015">
              <w:rPr>
                <w:bCs/>
                <w:color w:val="000000"/>
                <w:sz w:val="27"/>
                <w:szCs w:val="27"/>
              </w:rPr>
              <w:t>Topic:</w:t>
            </w:r>
          </w:p>
        </w:tc>
        <w:tc>
          <w:tcPr>
            <w:tcW w:w="7101" w:type="dxa"/>
          </w:tcPr>
          <w:p w:rsidR="00DF2015" w:rsidRPr="00DF2015" w:rsidRDefault="00DF2015" w:rsidP="00C33229">
            <w:pPr>
              <w:pStyle w:val="font8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___________________________________________________</w:t>
            </w:r>
          </w:p>
        </w:tc>
      </w:tr>
    </w:tbl>
    <w:p w:rsidR="00DF2015" w:rsidRDefault="00DF2015" w:rsidP="00DF2015">
      <w:pPr>
        <w:jc w:val="center"/>
      </w:pPr>
    </w:p>
    <w:p w:rsidR="00545527" w:rsidRPr="00DF2015" w:rsidRDefault="00DF2015" w:rsidP="00DF2015">
      <w:pPr>
        <w:jc w:val="center"/>
      </w:pPr>
      <w:r>
        <w:t xml:space="preserve">Please allow us 3-5 business days to respond with your request. The schedules of speakers need to be checked to see if we can accommodate your request. </w:t>
      </w:r>
    </w:p>
    <w:sectPr w:rsidR="00545527" w:rsidRPr="00DF20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6F" w:rsidRDefault="00CE2E6F" w:rsidP="00DF2015">
      <w:pPr>
        <w:spacing w:after="0" w:line="240" w:lineRule="auto"/>
      </w:pPr>
      <w:r>
        <w:separator/>
      </w:r>
    </w:p>
  </w:endnote>
  <w:endnote w:type="continuationSeparator" w:id="0">
    <w:p w:rsidR="00CE2E6F" w:rsidRDefault="00CE2E6F" w:rsidP="00DF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5" w:rsidRDefault="00DF2015" w:rsidP="00DF2015">
    <w:pPr>
      <w:pStyle w:val="Footer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PO Box 40, 1011</w:t>
    </w:r>
    <w:r w:rsidRPr="00E40827">
      <w:rPr>
        <w:rFonts w:ascii="Times New Roman" w:hAnsi="Times New Roman"/>
        <w:b/>
        <w:sz w:val="20"/>
        <w:szCs w:val="20"/>
      </w:rPr>
      <w:t>1 Iron Brid</w:t>
    </w:r>
    <w:r>
      <w:rPr>
        <w:rFonts w:ascii="Times New Roman" w:hAnsi="Times New Roman"/>
        <w:b/>
        <w:sz w:val="20"/>
        <w:szCs w:val="20"/>
      </w:rPr>
      <w:t xml:space="preserve">ge Rd., Chesterfield, VA 23832 </w:t>
    </w:r>
    <w:r w:rsidRPr="00E40827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 </w:t>
    </w:r>
    <w:r w:rsidRPr="00E40827">
      <w:rPr>
        <w:rFonts w:ascii="Times New Roman" w:hAnsi="Times New Roman"/>
        <w:b/>
        <w:sz w:val="20"/>
        <w:szCs w:val="20"/>
      </w:rPr>
      <w:t>phone 804-796-</w:t>
    </w:r>
    <w:proofErr w:type="gramStart"/>
    <w:r w:rsidRPr="00E40827">
      <w:rPr>
        <w:rFonts w:ascii="Times New Roman" w:hAnsi="Times New Roman"/>
        <w:b/>
        <w:sz w:val="20"/>
        <w:szCs w:val="20"/>
      </w:rPr>
      <w:t>7121  fax</w:t>
    </w:r>
    <w:proofErr w:type="gramEnd"/>
    <w:r w:rsidRPr="00E40827">
      <w:rPr>
        <w:rFonts w:ascii="Times New Roman" w:hAnsi="Times New Roman"/>
        <w:b/>
        <w:sz w:val="20"/>
        <w:szCs w:val="20"/>
      </w:rPr>
      <w:t xml:space="preserve"> 804-777-9643</w:t>
    </w:r>
    <w:r>
      <w:rPr>
        <w:rFonts w:ascii="Times New Roman" w:hAnsi="Times New Roman"/>
        <w:b/>
        <w:sz w:val="20"/>
        <w:szCs w:val="20"/>
      </w:rPr>
      <w:t xml:space="preserve"> </w:t>
    </w:r>
  </w:p>
  <w:p w:rsidR="00DF2015" w:rsidRPr="00E40827" w:rsidRDefault="00DF2015" w:rsidP="00DF2015">
    <w:pPr>
      <w:pStyle w:val="Footer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Email: admin@chesterfieldhistory.com    </w:t>
    </w:r>
    <w:r w:rsidRPr="00E40827">
      <w:rPr>
        <w:rFonts w:ascii="Times New Roman" w:hAnsi="Times New Roman"/>
        <w:b/>
        <w:sz w:val="20"/>
        <w:szCs w:val="20"/>
      </w:rPr>
      <w:t>501 (</w:t>
    </w:r>
    <w:proofErr w:type="gramStart"/>
    <w:r w:rsidRPr="00E40827">
      <w:rPr>
        <w:rFonts w:ascii="Times New Roman" w:hAnsi="Times New Roman"/>
        <w:b/>
        <w:sz w:val="20"/>
        <w:szCs w:val="20"/>
      </w:rPr>
      <w:t>c )</w:t>
    </w:r>
    <w:proofErr w:type="gramEnd"/>
    <w:r w:rsidRPr="00E40827">
      <w:rPr>
        <w:rFonts w:ascii="Times New Roman" w:hAnsi="Times New Roman"/>
        <w:b/>
        <w:sz w:val="20"/>
        <w:szCs w:val="20"/>
      </w:rPr>
      <w:t xml:space="preserve"> (3) Federal ID number: 54-1180761</w:t>
    </w:r>
  </w:p>
  <w:p w:rsidR="00DF2015" w:rsidRDefault="00DF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6F" w:rsidRDefault="00CE2E6F" w:rsidP="00DF2015">
      <w:pPr>
        <w:spacing w:after="0" w:line="240" w:lineRule="auto"/>
      </w:pPr>
      <w:r>
        <w:separator/>
      </w:r>
    </w:p>
  </w:footnote>
  <w:footnote w:type="continuationSeparator" w:id="0">
    <w:p w:rsidR="00CE2E6F" w:rsidRDefault="00CE2E6F" w:rsidP="00DF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5" w:rsidRPr="005C5E63" w:rsidRDefault="00DF2015" w:rsidP="00DF2015">
    <w:pPr>
      <w:pStyle w:val="Header"/>
      <w:jc w:val="center"/>
      <w:rPr>
        <w:rFonts w:ascii="Times New Roman" w:hAnsi="Times New Roman"/>
        <w:sz w:val="38"/>
        <w:szCs w:val="38"/>
      </w:rPr>
    </w:pPr>
    <w:smartTag w:uri="urn:schemas-microsoft-com:office:smarttags" w:element="City">
      <w:r w:rsidRPr="005C5E63">
        <w:rPr>
          <w:rFonts w:ascii="Times New Roman" w:hAnsi="Times New Roman"/>
          <w:sz w:val="38"/>
          <w:szCs w:val="38"/>
        </w:rPr>
        <w:t>Chesterfield</w:t>
      </w:r>
    </w:smartTag>
    <w:r w:rsidRPr="005C5E63">
      <w:rPr>
        <w:rFonts w:ascii="Times New Roman" w:hAnsi="Times New Roman"/>
        <w:sz w:val="38"/>
        <w:szCs w:val="38"/>
      </w:rPr>
      <w:t xml:space="preserve"> Historical Society of </w:t>
    </w:r>
    <w:smartTag w:uri="urn:schemas-microsoft-com:office:smarttags" w:element="place">
      <w:smartTag w:uri="urn:schemas-microsoft-com:office:smarttags" w:element="State">
        <w:r w:rsidRPr="005C5E63">
          <w:rPr>
            <w:rFonts w:ascii="Times New Roman" w:hAnsi="Times New Roman"/>
            <w:sz w:val="38"/>
            <w:szCs w:val="38"/>
          </w:rPr>
          <w:t>Virginia</w:t>
        </w:r>
      </w:smartTag>
    </w:smartTag>
  </w:p>
  <w:p w:rsidR="00DF2015" w:rsidRPr="005C5E63" w:rsidRDefault="00DF2015" w:rsidP="00DF2015">
    <w:pPr>
      <w:pStyle w:val="Header"/>
      <w:jc w:val="center"/>
      <w:rPr>
        <w:rFonts w:ascii="Times New Roman" w:hAnsi="Times New Roman"/>
        <w:sz w:val="24"/>
        <w:szCs w:val="24"/>
      </w:rPr>
    </w:pPr>
    <w:proofErr w:type="gramStart"/>
    <w:r w:rsidRPr="005C5E63">
      <w:rPr>
        <w:rFonts w:ascii="Times New Roman" w:hAnsi="Times New Roman"/>
        <w:sz w:val="24"/>
        <w:szCs w:val="24"/>
      </w:rPr>
      <w:t>established</w:t>
    </w:r>
    <w:proofErr w:type="gramEnd"/>
    <w:r w:rsidRPr="005C5E63">
      <w:rPr>
        <w:rFonts w:ascii="Times New Roman" w:hAnsi="Times New Roman"/>
        <w:sz w:val="24"/>
        <w:szCs w:val="24"/>
      </w:rPr>
      <w:t xml:space="preserve"> 1981                     www.chesterfieldhistory.com</w:t>
    </w:r>
  </w:p>
  <w:p w:rsidR="00DF2015" w:rsidRDefault="00DF2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5"/>
    <w:rsid w:val="00545527"/>
    <w:rsid w:val="00CE2E6F"/>
    <w:rsid w:val="00D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15"/>
  </w:style>
  <w:style w:type="paragraph" w:styleId="Footer">
    <w:name w:val="footer"/>
    <w:basedOn w:val="Normal"/>
    <w:link w:val="FooterChar"/>
    <w:uiPriority w:val="99"/>
    <w:unhideWhenUsed/>
    <w:rsid w:val="00DF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15"/>
  </w:style>
  <w:style w:type="paragraph" w:styleId="Footer">
    <w:name w:val="footer"/>
    <w:basedOn w:val="Normal"/>
    <w:link w:val="FooterChar"/>
    <w:uiPriority w:val="99"/>
    <w:unhideWhenUsed/>
    <w:rsid w:val="00DF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Toshiba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ExecDirector</dc:creator>
  <cp:lastModifiedBy>ExecDirector</cp:lastModifiedBy>
  <cp:revision>1</cp:revision>
  <dcterms:created xsi:type="dcterms:W3CDTF">2017-06-27T14:44:00Z</dcterms:created>
  <dcterms:modified xsi:type="dcterms:W3CDTF">2017-06-27T14:53:00Z</dcterms:modified>
</cp:coreProperties>
</file>